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99ED5" w14:textId="77777777" w:rsidR="00F6679D" w:rsidRDefault="00F6679D" w:rsidP="00AD463D">
      <w:pPr>
        <w:pStyle w:val="Titel1"/>
      </w:pPr>
    </w:p>
    <w:p w14:paraId="7D7DA8B5" w14:textId="5644F819" w:rsidR="00D628D4" w:rsidRPr="008F6C54" w:rsidRDefault="00D628D4" w:rsidP="008F6C54">
      <w:pPr>
        <w:pStyle w:val="Gesamttitel"/>
        <w:tabs>
          <w:tab w:val="clear" w:pos="284"/>
        </w:tabs>
        <w:jc w:val="both"/>
        <w:rPr>
          <w:rFonts w:ascii="Montserrat ExtraBold" w:hAnsi="Montserrat ExtraBold" w:cstheme="majorHAnsi"/>
          <w:color w:val="3C5F60"/>
          <w:sz w:val="32"/>
          <w:szCs w:val="32"/>
          <w:lang w:val="de-CH"/>
        </w:rPr>
      </w:pPr>
      <w:r w:rsidRPr="008F6C54">
        <w:rPr>
          <w:rFonts w:ascii="Montserrat ExtraBold" w:hAnsi="Montserrat ExtraBold" w:cstheme="majorHAnsi"/>
          <w:color w:val="3C5F60"/>
          <w:sz w:val="32"/>
          <w:szCs w:val="32"/>
          <w:lang w:val="de-CH"/>
        </w:rPr>
        <w:t>Mit wissenschaftsbasierten Zielen zu Netto</w:t>
      </w:r>
      <w:r w:rsidR="006E02A6" w:rsidRPr="008F6C54">
        <w:rPr>
          <w:rFonts w:ascii="Montserrat ExtraBold" w:hAnsi="Montserrat ExtraBold" w:cstheme="majorHAnsi"/>
          <w:color w:val="3C5F60"/>
          <w:sz w:val="32"/>
          <w:szCs w:val="32"/>
          <w:lang w:val="de-CH"/>
        </w:rPr>
        <w:t xml:space="preserve"> </w:t>
      </w:r>
      <w:r w:rsidRPr="008F6C54">
        <w:rPr>
          <w:rFonts w:ascii="Montserrat ExtraBold" w:hAnsi="Montserrat ExtraBold" w:cstheme="majorHAnsi"/>
          <w:color w:val="3C5F60"/>
          <w:sz w:val="32"/>
          <w:szCs w:val="32"/>
          <w:lang w:val="de-CH"/>
        </w:rPr>
        <w:t>Null</w:t>
      </w:r>
      <w:r w:rsidR="006E02A6" w:rsidRPr="008F6C54">
        <w:rPr>
          <w:rFonts w:ascii="Montserrat ExtraBold" w:hAnsi="Montserrat ExtraBold" w:cstheme="majorHAnsi"/>
          <w:color w:val="3C5F60"/>
          <w:sz w:val="32"/>
          <w:szCs w:val="32"/>
          <w:lang w:val="de-CH"/>
        </w:rPr>
        <w:t xml:space="preserve"> </w:t>
      </w:r>
      <w:r w:rsidRPr="008F6C54">
        <w:rPr>
          <w:rFonts w:ascii="Montserrat ExtraBold" w:hAnsi="Montserrat ExtraBold" w:cstheme="majorHAnsi"/>
          <w:color w:val="3C5F60"/>
          <w:sz w:val="32"/>
          <w:szCs w:val="32"/>
          <w:lang w:val="de-CH"/>
        </w:rPr>
        <w:t xml:space="preserve">2050 </w:t>
      </w:r>
    </w:p>
    <w:p w14:paraId="1CC077A9" w14:textId="158EDB8B" w:rsidR="00AD463D" w:rsidRPr="00C50C8A" w:rsidRDefault="004E2881" w:rsidP="000C4820">
      <w:pPr>
        <w:pStyle w:val="Text"/>
        <w:ind w:right="29"/>
      </w:pPr>
      <w:r>
        <w:br/>
      </w:r>
      <w:r w:rsidR="007A5067" w:rsidRPr="00C50C8A">
        <w:t>Die Schweiz ist eines der erfolgreichsten Industrieländer der Welt – nicht nur in wirtschaftlicher Hinsicht, sondern auch in der Klimapolitik. Sie hat es in den vergangenen 30 Jahren geschafft, ihre Wertschöpfung beträchtlich zu erhöhen und gleichzeitig ihre Treibhausgasemissionen zu reduzieren. Mit Innovationen und effizienten Technologien tragen Schweizer Unternehmen schon heute massgeblich zum globalen Klimaschutz bei und unterstützen die</w:t>
      </w:r>
      <w:r w:rsidR="00AD463D" w:rsidRPr="00C50C8A">
        <w:t xml:space="preserve"> wichtigen Ziele des Pariser Klimaabkommens.</w:t>
      </w:r>
    </w:p>
    <w:p w14:paraId="2F8D9E5E" w14:textId="24891FE4" w:rsidR="00AA5438" w:rsidRPr="00C50C8A" w:rsidRDefault="008F6C54" w:rsidP="00AA5438">
      <w:pPr>
        <w:pStyle w:val="Text"/>
        <w:ind w:right="27"/>
      </w:pPr>
      <w:r w:rsidRPr="00C50C8A">
        <w:rPr>
          <w:noProof/>
        </w:rPr>
        <mc:AlternateContent>
          <mc:Choice Requires="wps">
            <w:drawing>
              <wp:anchor distT="45720" distB="45720" distL="114300" distR="114300" simplePos="0" relativeHeight="251662336" behindDoc="0" locked="0" layoutInCell="1" allowOverlap="1" wp14:anchorId="370A4007" wp14:editId="10813709">
                <wp:simplePos x="0" y="0"/>
                <wp:positionH relativeFrom="column">
                  <wp:posOffset>-30480</wp:posOffset>
                </wp:positionH>
                <wp:positionV relativeFrom="paragraph">
                  <wp:posOffset>165735</wp:posOffset>
                </wp:positionV>
                <wp:extent cx="3257550" cy="2196465"/>
                <wp:effectExtent l="19050" t="19050" r="19050"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196465"/>
                        </a:xfrm>
                        <a:prstGeom prst="roundRect">
                          <a:avLst>
                            <a:gd name="adj" fmla="val 7658"/>
                          </a:avLst>
                        </a:prstGeom>
                        <a:ln w="38100" cap="sq">
                          <a:solidFill>
                            <a:srgbClr val="39A6AD"/>
                          </a:solidFill>
                          <a:headEnd/>
                          <a:tailEnd/>
                        </a:ln>
                      </wps:spPr>
                      <wps:style>
                        <a:lnRef idx="2">
                          <a:schemeClr val="dk1"/>
                        </a:lnRef>
                        <a:fillRef idx="1">
                          <a:schemeClr val="lt1"/>
                        </a:fillRef>
                        <a:effectRef idx="0">
                          <a:schemeClr val="dk1"/>
                        </a:effectRef>
                        <a:fontRef idx="minor">
                          <a:schemeClr val="dk1"/>
                        </a:fontRef>
                      </wps:style>
                      <wps:txbx>
                        <w:txbxContent>
                          <w:p w14:paraId="2894F0C8" w14:textId="21871042" w:rsidR="003B0B48" w:rsidRPr="00AD463D" w:rsidRDefault="003B0B48" w:rsidP="000555A3">
                            <w:pPr>
                              <w:pStyle w:val="textTitel"/>
                              <w:ind w:left="0"/>
                              <w:jc w:val="center"/>
                              <w:rPr>
                                <w:lang w:val="en-US"/>
                              </w:rPr>
                            </w:pPr>
                            <w:r w:rsidRPr="00AD463D">
                              <w:rPr>
                                <w:lang w:val="en-US"/>
                              </w:rPr>
                              <w:t xml:space="preserve">Was </w:t>
                            </w:r>
                            <w:proofErr w:type="spellStart"/>
                            <w:r w:rsidRPr="00AD463D">
                              <w:rPr>
                                <w:lang w:val="en-US"/>
                              </w:rPr>
                              <w:t>ist</w:t>
                            </w:r>
                            <w:proofErr w:type="spellEnd"/>
                            <w:r w:rsidRPr="00AD463D">
                              <w:rPr>
                                <w:lang w:val="en-US"/>
                              </w:rPr>
                              <w:t xml:space="preserve"> die Science Based Targets initiative?</w:t>
                            </w:r>
                          </w:p>
                          <w:p w14:paraId="35C661A8" w14:textId="1BD36679" w:rsidR="00CE09D3" w:rsidRPr="00E11CBF" w:rsidRDefault="00CE09D3" w:rsidP="00AA5438">
                            <w:pPr>
                              <w:pStyle w:val="Text"/>
                              <w:ind w:right="-53"/>
                            </w:pPr>
                            <w:r w:rsidRPr="00E11CBF">
                              <w:t xml:space="preserve">Unternehmen spielen eine wichtige Rolle bei der Senkung der Treibhausgasemissionen. Sie setzen dabei immer häufiger auf die wissenschaftlich fundierten Klimaschutzziele der Science </w:t>
                            </w:r>
                            <w:proofErr w:type="spellStart"/>
                            <w:r w:rsidRPr="00E11CBF">
                              <w:t>Based</w:t>
                            </w:r>
                            <w:proofErr w:type="spellEnd"/>
                            <w:r w:rsidRPr="00E11CBF">
                              <w:t xml:space="preserve"> Targets initiative (</w:t>
                            </w:r>
                            <w:proofErr w:type="spellStart"/>
                            <w:r w:rsidRPr="00E11CBF">
                              <w:t>SBTi</w:t>
                            </w:r>
                            <w:proofErr w:type="spellEnd"/>
                            <w:r w:rsidRPr="00E11CBF">
                              <w:t>). Die Idee dahinter ist einfach: Wenn die Erderwärmung nicht über 1,5 Grad steigen soll, darf weltweit nur eine bestimmte Menge an Treibhausgasen ausgestossen werden. Mit</w:t>
                            </w:r>
                            <w:r w:rsidR="003B1B04" w:rsidRPr="00E11CBF">
                              <w:t xml:space="preserve"> </w:t>
                            </w:r>
                            <w:r w:rsidRPr="00E11CBF">
                              <w:t xml:space="preserve">SBTi kann sich jede Firma wissenschaftsbasierte Klimaziele setzen und </w:t>
                            </w:r>
                            <w:proofErr w:type="gramStart"/>
                            <w:r w:rsidRPr="00E11CBF">
                              <w:t>selber</w:t>
                            </w:r>
                            <w:proofErr w:type="gramEnd"/>
                            <w:r w:rsidRPr="00E11CBF">
                              <w:t xml:space="preserve"> ausrechnen, wie schnell sie ihre Emissionen senken muss, um das Netto-Null-Ziel bis 2050 zu erreichen.</w:t>
                            </w:r>
                          </w:p>
                          <w:p w14:paraId="3DE01EDF" w14:textId="745FFD58" w:rsidR="003B0B48" w:rsidRPr="003B0B48" w:rsidRDefault="003B0B48" w:rsidP="00263655">
                            <w:pPr>
                              <w:ind w:left="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370A4007" id="Text Box 2" o:spid="_x0000_s1026" style="position:absolute;left:0;text-align:left;margin-left:-2.4pt;margin-top:13.05pt;width:256.5pt;height:172.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50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" fillcolor="white [3201]" strokecolor="#39a6ad" strokeweight="3pt">
                <v:stroke joinstyle="miter" endcap="square"/>
                <v:textbox>
                  <w:txbxContent>
                    <w:p w14:paraId="2894F0C8" w14:textId="21871042" w:rsidR="003B0B48" w:rsidRPr="00AD463D" w:rsidRDefault="003B0B48" w:rsidP="000555A3">
                      <w:pPr>
                        <w:pStyle w:val="textTitel"/>
                        <w:ind w:left="0"/>
                        <w:jc w:val="center"/>
                        <w:rPr>
                          <w:lang w:val="en-US"/>
                        </w:rPr>
                      </w:pPr>
                      <w:r w:rsidRPr="00AD463D">
                        <w:rPr>
                          <w:lang w:val="en-US"/>
                        </w:rPr>
                        <w:t xml:space="preserve">Was </w:t>
                      </w:r>
                      <w:proofErr w:type="spellStart"/>
                      <w:r w:rsidRPr="00AD463D">
                        <w:rPr>
                          <w:lang w:val="en-US"/>
                        </w:rPr>
                        <w:t>ist</w:t>
                      </w:r>
                      <w:proofErr w:type="spellEnd"/>
                      <w:r w:rsidRPr="00AD463D">
                        <w:rPr>
                          <w:lang w:val="en-US"/>
                        </w:rPr>
                        <w:t xml:space="preserve"> die Science Based Targets initiative?</w:t>
                      </w:r>
                    </w:p>
                    <w:p w14:paraId="35C661A8" w14:textId="1BD36679" w:rsidR="00CE09D3" w:rsidRPr="00E11CBF" w:rsidRDefault="00CE09D3" w:rsidP="00AA5438">
                      <w:pPr>
                        <w:pStyle w:val="Text"/>
                        <w:ind w:right="-53"/>
                      </w:pPr>
                      <w:r w:rsidRPr="00E11CBF">
                        <w:t xml:space="preserve">Unternehmen spielen eine wichtige Rolle bei der Senkung der Treibhausgasemissionen. Sie setzen dabei immer häufiger auf die wissenschaftlich fundierten Klimaschutzziele der Science </w:t>
                      </w:r>
                      <w:proofErr w:type="spellStart"/>
                      <w:r w:rsidRPr="00E11CBF">
                        <w:t>Based</w:t>
                      </w:r>
                      <w:proofErr w:type="spellEnd"/>
                      <w:r w:rsidRPr="00E11CBF">
                        <w:t xml:space="preserve"> Targets initiative (SBTi). Die Idee dahinter ist einfach: Wenn die Erderwärmung nicht über 1,5 Grad steigen soll, darf weltweit nur eine bestimmte Menge an Treibhausgasen ausgestossen werden. Mit</w:t>
                      </w:r>
                      <w:r w:rsidR="003B1B04" w:rsidRPr="00E11CBF">
                        <w:t xml:space="preserve"> </w:t>
                      </w:r>
                      <w:r w:rsidRPr="00E11CBF">
                        <w:t xml:space="preserve">SBTi kann sich jede Firma wissenschaftsbasierte Klimaziele setzen und </w:t>
                      </w:r>
                      <w:proofErr w:type="gramStart"/>
                      <w:r w:rsidRPr="00E11CBF">
                        <w:t>selber</w:t>
                      </w:r>
                      <w:proofErr w:type="gramEnd"/>
                      <w:r w:rsidRPr="00E11CBF">
                        <w:t xml:space="preserve"> ausrechnen, wie schnell sie ihre Emissionen senken muss, um das Netto-Null-Ziel bis 2050 zu erreichen.</w:t>
                      </w:r>
                    </w:p>
                    <w:p w14:paraId="3DE01EDF" w14:textId="745FFD58" w:rsidR="003B0B48" w:rsidRPr="003B0B48" w:rsidRDefault="003B0B48" w:rsidP="00263655">
                      <w:pPr>
                        <w:ind w:left="0"/>
                      </w:pPr>
                    </w:p>
                  </w:txbxContent>
                </v:textbox>
                <w10:wrap type="square"/>
              </v:roundrect>
            </w:pict>
          </mc:Fallback>
        </mc:AlternateContent>
      </w:r>
    </w:p>
    <w:p w14:paraId="6287736E" w14:textId="77777777" w:rsidR="009C0503" w:rsidRPr="00C50C8A" w:rsidRDefault="009C0503" w:rsidP="00AA5438">
      <w:pPr>
        <w:pStyle w:val="Text"/>
        <w:ind w:right="27"/>
        <w:sectPr w:rsidR="009C0503" w:rsidRPr="00C50C8A" w:rsidSect="00A918B4">
          <w:headerReference w:type="default" r:id="rId11"/>
          <w:pgSz w:w="11906" w:h="16838"/>
          <w:pgMar w:top="540" w:right="719" w:bottom="1160" w:left="720" w:header="720" w:footer="720" w:gutter="0"/>
          <w:cols w:space="720"/>
          <w:docGrid w:linePitch="245"/>
        </w:sectPr>
      </w:pPr>
    </w:p>
    <w:p w14:paraId="07758C5A" w14:textId="0A65ED8F" w:rsidR="006463CC" w:rsidRPr="00C50C8A" w:rsidRDefault="00AA5438" w:rsidP="003B0B48">
      <w:pPr>
        <w:pStyle w:val="textTitel"/>
        <w:rPr>
          <w:szCs w:val="18"/>
        </w:rPr>
      </w:pPr>
      <w:r w:rsidRPr="00C50C8A">
        <w:rPr>
          <w:szCs w:val="18"/>
        </w:rPr>
        <w:t>I</w:t>
      </w:r>
      <w:r w:rsidR="007A5067" w:rsidRPr="00C50C8A">
        <w:rPr>
          <w:szCs w:val="18"/>
        </w:rPr>
        <w:t>mmer mehr Schweizer Unternehmen entscheiden sich für SBTi</w:t>
      </w:r>
    </w:p>
    <w:p w14:paraId="5356712A" w14:textId="6621F4AB" w:rsidR="00F46096" w:rsidRPr="00C50C8A" w:rsidRDefault="003C7C5A" w:rsidP="00AA5438">
      <w:pPr>
        <w:pStyle w:val="Text"/>
        <w:ind w:right="-26"/>
      </w:pPr>
      <w:r w:rsidRPr="00C50C8A">
        <w:t xml:space="preserve">Mittlerweile haben sich bereits über 70 Schweizer Unternehmen </w:t>
      </w:r>
      <w:r w:rsidR="00D63F1A" w:rsidRPr="00C50C8A">
        <w:t>SBTi</w:t>
      </w:r>
      <w:r w:rsidRPr="00C50C8A">
        <w:t xml:space="preserve"> angeschlossen, die gemeinsam eine</w:t>
      </w:r>
      <w:r w:rsidR="00007742" w:rsidRPr="00C50C8A">
        <w:t>n</w:t>
      </w:r>
      <w:r w:rsidR="00EF5441" w:rsidRPr="00C50C8A">
        <w:t xml:space="preserve"> kumulativen</w:t>
      </w:r>
      <w:r w:rsidRPr="00C50C8A">
        <w:t xml:space="preserve"> Umsatz von mehr als 500 Milliarden Franken erwirtschaften und 300 Millionen Tonnen C</w:t>
      </w:r>
      <w:r w:rsidR="00263655" w:rsidRPr="00C50C8A">
        <w:t>O</w:t>
      </w:r>
      <w:r w:rsidRPr="00C50C8A">
        <w:rPr>
          <w:vertAlign w:val="subscript"/>
        </w:rPr>
        <w:t>2</w:t>
      </w:r>
      <w:r w:rsidRPr="00C50C8A">
        <w:t xml:space="preserve"> emittieren </w:t>
      </w:r>
      <w:r w:rsidR="00AC260D" w:rsidRPr="00C50C8A">
        <w:t>– das sind</w:t>
      </w:r>
      <w:r w:rsidRPr="00C50C8A">
        <w:t xml:space="preserve"> sieben</w:t>
      </w:r>
      <w:r w:rsidR="00263655" w:rsidRPr="00C50C8A">
        <w:t xml:space="preserve"> M</w:t>
      </w:r>
      <w:r w:rsidRPr="00C50C8A">
        <w:t>al die Inlandsemissionen der Schweiz</w:t>
      </w:r>
      <w:r w:rsidR="00673E5C" w:rsidRPr="00C50C8A">
        <w:t xml:space="preserve">. </w:t>
      </w:r>
    </w:p>
    <w:p w14:paraId="55C7533C" w14:textId="77777777" w:rsidR="00263655" w:rsidRPr="00C50C8A" w:rsidRDefault="00263655" w:rsidP="00AA5438">
      <w:pPr>
        <w:pStyle w:val="Text"/>
        <w:ind w:right="-26"/>
      </w:pPr>
    </w:p>
    <w:p w14:paraId="0D4D33F4" w14:textId="5A7F8585" w:rsidR="00CE09D3" w:rsidRPr="00C50C8A" w:rsidRDefault="00F46096" w:rsidP="00AA5438">
      <w:pPr>
        <w:pStyle w:val="Text"/>
        <w:ind w:right="-26"/>
        <w:sectPr w:rsidR="00CE09D3" w:rsidRPr="00C50C8A" w:rsidSect="00F6679D">
          <w:type w:val="continuous"/>
          <w:pgSz w:w="11906" w:h="16838"/>
          <w:pgMar w:top="2610" w:right="656" w:bottom="1440" w:left="720" w:header="720" w:footer="720" w:gutter="0"/>
          <w:cols w:num="2" w:space="308"/>
        </w:sectPr>
      </w:pPr>
      <w:r w:rsidRPr="00C50C8A">
        <w:t xml:space="preserve">Die Zahl der Firmen, die sich Klimaziele nach SBTi setzen, steigt sowohl in der Schweiz als auch international exponentiell. </w:t>
      </w:r>
      <w:r w:rsidR="00B55BAC" w:rsidRPr="00C50C8A">
        <w:t xml:space="preserve">Und es werden laufend mehr. </w:t>
      </w:r>
      <w:r w:rsidR="00673E5C" w:rsidRPr="00C50C8A">
        <w:t>Mit dabei sind</w:t>
      </w:r>
      <w:r w:rsidRPr="00C50C8A">
        <w:t xml:space="preserve"> in der Schweiz</w:t>
      </w:r>
      <w:r w:rsidR="00673E5C" w:rsidRPr="00C50C8A">
        <w:t xml:space="preserve"> </w:t>
      </w:r>
      <w:r w:rsidR="007A5067" w:rsidRPr="00C50C8A">
        <w:t xml:space="preserve">unter anderen ABB, Cartier, Denner, Emmi, Givaudan, Mammut, Migros, Nestlé, Novartis oder Swisscom. </w:t>
      </w:r>
    </w:p>
    <w:p w14:paraId="5AEF0F43" w14:textId="77777777" w:rsidR="008F6C54" w:rsidRPr="00C50C8A" w:rsidRDefault="008F6C54" w:rsidP="00E11CBF">
      <w:pPr>
        <w:pStyle w:val="textTitel"/>
        <w:spacing w:after="0"/>
        <w:rPr>
          <w:szCs w:val="18"/>
        </w:rPr>
      </w:pPr>
    </w:p>
    <w:p w14:paraId="1745C672" w14:textId="64E25BF7" w:rsidR="00CE09D3" w:rsidRPr="00C50C8A" w:rsidRDefault="00CE09D3" w:rsidP="008F6C54">
      <w:pPr>
        <w:pStyle w:val="textTitel"/>
        <w:rPr>
          <w:szCs w:val="18"/>
        </w:rPr>
      </w:pPr>
      <w:r w:rsidRPr="00C50C8A">
        <w:rPr>
          <w:szCs w:val="18"/>
        </w:rPr>
        <w:t>Fünf gute Gründe für eigene Klimaziele</w:t>
      </w:r>
    </w:p>
    <w:p w14:paraId="3BD12253" w14:textId="2BD3A0E1" w:rsidR="006175A9" w:rsidRPr="00C50C8A" w:rsidRDefault="00CE09D3" w:rsidP="00AE7C15">
      <w:pPr>
        <w:pStyle w:val="Text"/>
        <w:numPr>
          <w:ilvl w:val="0"/>
          <w:numId w:val="6"/>
        </w:numPr>
      </w:pPr>
      <w:r w:rsidRPr="00C50C8A">
        <w:rPr>
          <w:rStyle w:val="TextTitelhellblauChar"/>
        </w:rPr>
        <w:t>Die Zukunft antizipieren:</w:t>
      </w:r>
      <w:r w:rsidRPr="00C50C8A">
        <w:t xml:space="preserve"> Firmen mit wissenschaftsbasierten Klimazielen können sich als Vorreiter positionieren und antizipieren bereits absehbare Berichterstattungspflichten.</w:t>
      </w:r>
    </w:p>
    <w:p w14:paraId="318734BF" w14:textId="3FB435A3" w:rsidR="00CE09D3" w:rsidRPr="00C50C8A" w:rsidRDefault="00CE09D3" w:rsidP="00AE7C15">
      <w:pPr>
        <w:pStyle w:val="Text"/>
        <w:numPr>
          <w:ilvl w:val="0"/>
          <w:numId w:val="6"/>
        </w:numPr>
      </w:pPr>
      <w:r w:rsidRPr="00C50C8A">
        <w:rPr>
          <w:rStyle w:val="TextTitelhellblauChar"/>
        </w:rPr>
        <w:t>Attraktiv bleiben</w:t>
      </w:r>
      <w:r w:rsidR="00FD1979" w:rsidRPr="00C50C8A">
        <w:rPr>
          <w:rStyle w:val="TextTitelhellblauChar"/>
        </w:rPr>
        <w:t>:</w:t>
      </w:r>
      <w:r w:rsidRPr="00C50C8A">
        <w:t xml:space="preserve"> Die Unternehmen bleiben attraktiv für Zulieferer und Investoren, zum Beispiel, indem sie </w:t>
      </w:r>
      <w:r w:rsidR="003B1B04" w:rsidRPr="00C50C8A">
        <w:t>den Partnern</w:t>
      </w:r>
      <w:r w:rsidRPr="00C50C8A">
        <w:t xml:space="preserve"> entlang der Wertschöpfungsketten bei der Emissionsreduktion helfen.</w:t>
      </w:r>
    </w:p>
    <w:p w14:paraId="2AFF6193" w14:textId="1991C14F" w:rsidR="00CE09D3" w:rsidRPr="00C50C8A" w:rsidRDefault="00CE09D3" w:rsidP="00AE7C15">
      <w:pPr>
        <w:pStyle w:val="Text"/>
        <w:numPr>
          <w:ilvl w:val="0"/>
          <w:numId w:val="6"/>
        </w:numPr>
      </w:pPr>
      <w:r w:rsidRPr="00C50C8A">
        <w:rPr>
          <w:rStyle w:val="TextTitelhellblauChar"/>
        </w:rPr>
        <w:t>Von der Konkurrenz abheben:</w:t>
      </w:r>
      <w:r w:rsidRPr="00C50C8A">
        <w:t xml:space="preserve"> Mit wissenschaftsbasierten Klimazielen heben sich Firmen von der Konkurrenz ab und zeigen ihr glaubwürdiges Engagement im Klimaschutz.</w:t>
      </w:r>
    </w:p>
    <w:p w14:paraId="224F043E" w14:textId="76CBE73D" w:rsidR="00CE09D3" w:rsidRPr="00C50C8A" w:rsidRDefault="00CE09D3" w:rsidP="00AE7C15">
      <w:pPr>
        <w:pStyle w:val="Text"/>
        <w:numPr>
          <w:ilvl w:val="0"/>
          <w:numId w:val="6"/>
        </w:numPr>
      </w:pPr>
      <w:r w:rsidRPr="00C50C8A">
        <w:rPr>
          <w:rStyle w:val="TextTitelhellblauChar"/>
        </w:rPr>
        <w:t>Global anerkannt:</w:t>
      </w:r>
      <w:r w:rsidRPr="00C50C8A">
        <w:t xml:space="preserve"> Mit SBTi entscheidet man sich für eine weltweit anerkannte, respektierte und sich rasch entwickelnde Methode.</w:t>
      </w:r>
    </w:p>
    <w:p w14:paraId="40B0E3A3" w14:textId="63DA5C0A" w:rsidR="003B1B04" w:rsidRPr="00C50C8A" w:rsidRDefault="003B1B04" w:rsidP="00AE7C15">
      <w:pPr>
        <w:pStyle w:val="Text"/>
        <w:numPr>
          <w:ilvl w:val="0"/>
          <w:numId w:val="6"/>
        </w:numPr>
      </w:pPr>
      <w:r w:rsidRPr="00C50C8A">
        <w:rPr>
          <w:rStyle w:val="TextTitelhellblauChar"/>
        </w:rPr>
        <w:t>Ein starkes Signal senden:</w:t>
      </w:r>
      <w:r w:rsidRPr="00C50C8A">
        <w:t xml:space="preserve"> Die Auseinandersetzung mit SBTi macht Unternehmen frühzeitig fit für die künftigen Herausforderungen einer emissionsfreien Wirtschaft.</w:t>
      </w:r>
    </w:p>
    <w:p w14:paraId="245BEEDA" w14:textId="4CFA19D6" w:rsidR="007E0E37" w:rsidRPr="00C50C8A" w:rsidRDefault="007E0E37" w:rsidP="00AE7C15">
      <w:pPr>
        <w:pStyle w:val="Text"/>
      </w:pPr>
    </w:p>
    <w:p w14:paraId="2E2B683F" w14:textId="31BE0DB2" w:rsidR="00D628D4" w:rsidRPr="00C50C8A" w:rsidRDefault="00C50C8A" w:rsidP="007E0E37">
      <w:pPr>
        <w:pStyle w:val="TextTitelBlau"/>
      </w:pPr>
      <w:r w:rsidRPr="00C50C8A">
        <w:rPr>
          <w:noProof/>
        </w:rPr>
        <mc:AlternateContent>
          <mc:Choice Requires="wps">
            <w:drawing>
              <wp:anchor distT="45720" distB="45720" distL="114300" distR="114300" simplePos="0" relativeHeight="251664384" behindDoc="1" locked="0" layoutInCell="1" allowOverlap="1" wp14:anchorId="5D050BF0" wp14:editId="41FF1732">
                <wp:simplePos x="0" y="0"/>
                <wp:positionH relativeFrom="column">
                  <wp:posOffset>3380691</wp:posOffset>
                </wp:positionH>
                <wp:positionV relativeFrom="paragraph">
                  <wp:posOffset>144878</wp:posOffset>
                </wp:positionV>
                <wp:extent cx="3304540" cy="2217420"/>
                <wp:effectExtent l="19050" t="19050" r="10160" b="114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4540" cy="2217420"/>
                        </a:xfrm>
                        <a:prstGeom prst="roundRect">
                          <a:avLst>
                            <a:gd name="adj" fmla="val 7658"/>
                          </a:avLst>
                        </a:prstGeom>
                        <a:ln w="38100" cap="sq">
                          <a:solidFill>
                            <a:srgbClr val="39A6AD"/>
                          </a:solidFill>
                          <a:headEnd/>
                          <a:tailEnd/>
                        </a:ln>
                      </wps:spPr>
                      <wps:style>
                        <a:lnRef idx="2">
                          <a:schemeClr val="dk1"/>
                        </a:lnRef>
                        <a:fillRef idx="1">
                          <a:schemeClr val="lt1"/>
                        </a:fillRef>
                        <a:effectRef idx="0">
                          <a:schemeClr val="dk1"/>
                        </a:effectRef>
                        <a:fontRef idx="minor">
                          <a:schemeClr val="dk1"/>
                        </a:fontRef>
                      </wps:style>
                      <wps:txbx>
                        <w:txbxContent>
                          <w:p w14:paraId="2B370F7A" w14:textId="63DCFC39" w:rsidR="007E0E37" w:rsidRDefault="007E0E37" w:rsidP="00AA5438">
                            <w:pPr>
                              <w:pStyle w:val="textTitel"/>
                              <w:jc w:val="center"/>
                            </w:pPr>
                            <w:r w:rsidRPr="002C2BF8">
                              <w:t>Von Fachleuten entwickelt und global anerkannt</w:t>
                            </w:r>
                          </w:p>
                          <w:p w14:paraId="2C19B264" w14:textId="0E46DABD" w:rsidR="00AA5438" w:rsidRPr="00C50C8A" w:rsidRDefault="00AA5438" w:rsidP="00AA5438">
                            <w:pPr>
                              <w:pStyle w:val="Text"/>
                              <w:ind w:right="44"/>
                            </w:pPr>
                            <w:r w:rsidRPr="00C50C8A">
                              <w:t>SBTi ist eine weltweit standardisierte und in Expertenkreisen breit anerkannte Methode zur Festlegung individueller Klima</w:t>
                            </w:r>
                            <w:r w:rsidR="00FD1979" w:rsidRPr="00C50C8A">
                              <w:softHyphen/>
                            </w:r>
                            <w:r w:rsidRPr="00C50C8A">
                              <w:t xml:space="preserve">ziele. SBTi erlaubt es Unternehmen, ihre Verantwortung dank dem neuen Klimaprogramm der Schweizer Wirtschaft eigenverantwortlich und wettbewerbsorientiert umzusetzen. </w:t>
                            </w:r>
                          </w:p>
                          <w:p w14:paraId="79B663E1" w14:textId="77777777" w:rsidR="00AA5438" w:rsidRPr="00C50C8A" w:rsidRDefault="00AA5438" w:rsidP="00AA5438">
                            <w:pPr>
                              <w:pStyle w:val="Text"/>
                              <w:ind w:right="44"/>
                            </w:pPr>
                          </w:p>
                          <w:p w14:paraId="08D3FEF7" w14:textId="1B1FA9FE" w:rsidR="007E0E37" w:rsidRPr="00C50C8A" w:rsidRDefault="00AA5438" w:rsidP="007446F3">
                            <w:pPr>
                              <w:pStyle w:val="Text"/>
                              <w:ind w:right="44"/>
                              <w:rPr>
                                <w:lang w:val="en-US"/>
                              </w:rPr>
                            </w:pPr>
                            <w:r w:rsidRPr="00C50C8A">
                              <w:rPr>
                                <w:lang w:val="en-US"/>
                              </w:rPr>
                              <w:t>Die Partner von SBTi International: United Nations Global Compact (UNGC), CDP (</w:t>
                            </w:r>
                            <w:proofErr w:type="spellStart"/>
                            <w:r w:rsidRPr="00C50C8A">
                              <w:rPr>
                                <w:lang w:val="en-US"/>
                              </w:rPr>
                              <w:t>vormals</w:t>
                            </w:r>
                            <w:proofErr w:type="spellEnd"/>
                            <w:r w:rsidRPr="00C50C8A">
                              <w:rPr>
                                <w:lang w:val="en-US"/>
                              </w:rPr>
                              <w:t xml:space="preserve"> Carbon Disclosure Project), World Resources Institute (WRI) und </w:t>
                            </w:r>
                            <w:proofErr w:type="gramStart"/>
                            <w:r w:rsidRPr="00C50C8A">
                              <w:rPr>
                                <w:lang w:val="en-US"/>
                              </w:rPr>
                              <w:t>World Wide</w:t>
                            </w:r>
                            <w:proofErr w:type="gramEnd"/>
                            <w:r w:rsidRPr="00C50C8A">
                              <w:rPr>
                                <w:lang w:val="en-US"/>
                              </w:rPr>
                              <w:t xml:space="preserve"> Fund for Nature (WWF).</w:t>
                            </w:r>
                          </w:p>
                          <w:p w14:paraId="47E90573" w14:textId="77777777" w:rsidR="007E0E37" w:rsidRPr="00430EFA" w:rsidRDefault="007E0E37" w:rsidP="00AE7C15">
                            <w:pPr>
                              <w:ind w:left="-450" w:firstLine="0"/>
                              <w:rPr>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w14:anchorId="5D050BF0" id="_x0000_s1027" style="position:absolute;margin-left:266.2pt;margin-top:11.4pt;width:260.2pt;height:174.6pt;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arcsize="50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" fillcolor="white [3201]" strokecolor="#39a6ad" strokeweight="3pt">
                <v:stroke joinstyle="miter" endcap="square"/>
                <v:textbox>
                  <w:txbxContent>
                    <w:p w14:paraId="2B370F7A" w14:textId="63DCFC39" w:rsidR="007E0E37" w:rsidRDefault="007E0E37" w:rsidP="00AA5438">
                      <w:pPr>
                        <w:pStyle w:val="textTitel"/>
                        <w:jc w:val="center"/>
                      </w:pPr>
                      <w:r w:rsidRPr="002C2BF8">
                        <w:t>Von Fachleuten entwickelt und global anerkannt</w:t>
                      </w:r>
                    </w:p>
                    <w:p w14:paraId="2C19B264" w14:textId="0E46DABD" w:rsidR="00AA5438" w:rsidRPr="00C50C8A" w:rsidRDefault="00AA5438" w:rsidP="00AA5438">
                      <w:pPr>
                        <w:pStyle w:val="Text"/>
                        <w:ind w:right="44"/>
                      </w:pPr>
                      <w:r w:rsidRPr="00C50C8A">
                        <w:t>SBTi ist eine weltweit standardisierte und in Expertenkreisen breit anerkannte Methode zur Festlegung individueller Klima</w:t>
                      </w:r>
                      <w:r w:rsidR="00FD1979" w:rsidRPr="00C50C8A">
                        <w:softHyphen/>
                      </w:r>
                      <w:r w:rsidRPr="00C50C8A">
                        <w:t xml:space="preserve">ziele. SBTi erlaubt es Unternehmen, ihre Verantwortung dank dem neuen Klimaprogramm der Schweizer Wirtschaft eigenverantwortlich und wettbewerbsorientiert umzusetzen. </w:t>
                      </w:r>
                    </w:p>
                    <w:p w14:paraId="79B663E1" w14:textId="77777777" w:rsidR="00AA5438" w:rsidRPr="00C50C8A" w:rsidRDefault="00AA5438" w:rsidP="00AA5438">
                      <w:pPr>
                        <w:pStyle w:val="Text"/>
                        <w:ind w:right="44"/>
                      </w:pPr>
                    </w:p>
                    <w:p w14:paraId="08D3FEF7" w14:textId="1B1FA9FE" w:rsidR="007E0E37" w:rsidRPr="00C50C8A" w:rsidRDefault="00AA5438" w:rsidP="007446F3">
                      <w:pPr>
                        <w:pStyle w:val="Text"/>
                        <w:ind w:right="44"/>
                        <w:rPr>
                          <w:lang w:val="en-US"/>
                        </w:rPr>
                      </w:pPr>
                      <w:r w:rsidRPr="00C50C8A">
                        <w:rPr>
                          <w:lang w:val="en-US"/>
                        </w:rPr>
                        <w:t>Die Partner von SBTi International: United Nations Global Compact (UNGC), CDP (</w:t>
                      </w:r>
                      <w:proofErr w:type="spellStart"/>
                      <w:r w:rsidRPr="00C50C8A">
                        <w:rPr>
                          <w:lang w:val="en-US"/>
                        </w:rPr>
                        <w:t>vormals</w:t>
                      </w:r>
                      <w:proofErr w:type="spellEnd"/>
                      <w:r w:rsidRPr="00C50C8A">
                        <w:rPr>
                          <w:lang w:val="en-US"/>
                        </w:rPr>
                        <w:t xml:space="preserve"> Carbon Disclosure Project), World Resources Institute (WRI) und </w:t>
                      </w:r>
                      <w:proofErr w:type="gramStart"/>
                      <w:r w:rsidRPr="00C50C8A">
                        <w:rPr>
                          <w:lang w:val="en-US"/>
                        </w:rPr>
                        <w:t>World Wide</w:t>
                      </w:r>
                      <w:proofErr w:type="gramEnd"/>
                      <w:r w:rsidRPr="00C50C8A">
                        <w:rPr>
                          <w:lang w:val="en-US"/>
                        </w:rPr>
                        <w:t xml:space="preserve"> Fund for Nature (WWF).</w:t>
                      </w:r>
                    </w:p>
                    <w:p w14:paraId="47E90573" w14:textId="77777777" w:rsidR="007E0E37" w:rsidRPr="00430EFA" w:rsidRDefault="007E0E37" w:rsidP="00AE7C15">
                      <w:pPr>
                        <w:ind w:left="-450" w:firstLine="0"/>
                        <w:rPr>
                          <w:lang w:val="en-US"/>
                        </w:rPr>
                      </w:pPr>
                    </w:p>
                  </w:txbxContent>
                </v:textbox>
                <w10:wrap type="square"/>
              </v:roundrect>
            </w:pict>
          </mc:Fallback>
        </mc:AlternateContent>
      </w:r>
    </w:p>
    <w:p w14:paraId="608191AC" w14:textId="7859F57B" w:rsidR="007E0E37" w:rsidRPr="00C50C8A" w:rsidRDefault="007E0E37" w:rsidP="007E0E37">
      <w:pPr>
        <w:pStyle w:val="TextTitelBlau"/>
      </w:pPr>
      <w:r w:rsidRPr="00C50C8A">
        <w:t>SBTi Schweiz auf «</w:t>
      </w:r>
      <w:proofErr w:type="spellStart"/>
      <w:r w:rsidRPr="00C50C8A">
        <w:t>Sustainable</w:t>
      </w:r>
      <w:proofErr w:type="spellEnd"/>
      <w:r w:rsidRPr="00C50C8A">
        <w:t xml:space="preserve"> </w:t>
      </w:r>
      <w:proofErr w:type="spellStart"/>
      <w:r w:rsidRPr="00C50C8A">
        <w:t>Switzerland</w:t>
      </w:r>
      <w:proofErr w:type="spellEnd"/>
      <w:r w:rsidRPr="00C50C8A">
        <w:t>»</w:t>
      </w:r>
    </w:p>
    <w:p w14:paraId="034A9F01" w14:textId="04846581" w:rsidR="007E0E37" w:rsidRPr="00C50C8A" w:rsidRDefault="007E0E37" w:rsidP="007E0E37">
      <w:pPr>
        <w:pStyle w:val="TextTitelBlau"/>
      </w:pPr>
    </w:p>
    <w:p w14:paraId="341A94EA" w14:textId="2C6B6B75" w:rsidR="007E0E37" w:rsidRPr="00C50C8A" w:rsidRDefault="007E0E37" w:rsidP="00AE7C15">
      <w:pPr>
        <w:pStyle w:val="Text"/>
        <w:ind w:right="-26"/>
      </w:pPr>
      <w:r w:rsidRPr="00C50C8A">
        <w:t xml:space="preserve">Im Februar 2022 wurde von economiesuisse und dem WWF Schweiz ein gemeinsames Projekt zur Förderung der SBTi angestossen. </w:t>
      </w:r>
      <w:r w:rsidR="00017EA0" w:rsidRPr="00C50C8A">
        <w:t xml:space="preserve">Das Projekt wird vom Verein Go for Impact getragen, in dem neben diesen beiden Organisationen auch das Bundesamt für Umwelt (BAFU), die ETH Zürich und weitere Wirtschafts- und Umweltverbände vertreten sind. </w:t>
      </w:r>
      <w:r w:rsidRPr="00C50C8A">
        <w:t>Ab sofort können sich interessierte Unternehmen auf der neuen Nachhaltigkeitsplattform «</w:t>
      </w:r>
      <w:proofErr w:type="spellStart"/>
      <w:r w:rsidRPr="00C50C8A">
        <w:t>Sustainable</w:t>
      </w:r>
      <w:proofErr w:type="spellEnd"/>
      <w:r w:rsidRPr="00C50C8A">
        <w:t xml:space="preserve"> </w:t>
      </w:r>
      <w:proofErr w:type="spellStart"/>
      <w:r w:rsidRPr="00C50C8A">
        <w:t>Switzerland</w:t>
      </w:r>
      <w:proofErr w:type="spellEnd"/>
      <w:r w:rsidRPr="00C50C8A">
        <w:t>» informieren</w:t>
      </w:r>
      <w:r w:rsidRPr="00C50C8A">
        <w:rPr>
          <w:rStyle w:val="TextTitelhellblauChar"/>
        </w:rPr>
        <w:t xml:space="preserve">: </w:t>
      </w:r>
      <w:hyperlink r:id="rId12" w:history="1">
        <w:r w:rsidRPr="00C50C8A">
          <w:rPr>
            <w:rStyle w:val="TextTitelhellblauChar"/>
          </w:rPr>
          <w:t>sustainableswitzerland.ch/</w:t>
        </w:r>
        <w:proofErr w:type="spellStart"/>
        <w:r w:rsidRPr="00C50C8A">
          <w:rPr>
            <w:rStyle w:val="TextTitelhellblauChar"/>
          </w:rPr>
          <w:t>sbti</w:t>
        </w:r>
        <w:proofErr w:type="spellEnd"/>
      </w:hyperlink>
      <w:r w:rsidRPr="00C50C8A">
        <w:t>.</w:t>
      </w:r>
    </w:p>
    <w:p w14:paraId="62B1A391" w14:textId="3006203A" w:rsidR="007E0E37" w:rsidRPr="00C50C8A" w:rsidRDefault="008F6C54" w:rsidP="00AE7C15">
      <w:pPr>
        <w:pStyle w:val="Text"/>
      </w:pPr>
      <w:r w:rsidRPr="00C50C8A">
        <w:rPr>
          <w:noProof/>
        </w:rPr>
        <mc:AlternateContent>
          <mc:Choice Requires="wps">
            <w:drawing>
              <wp:anchor distT="0" distB="0" distL="114300" distR="114300" simplePos="0" relativeHeight="251665408" behindDoc="1" locked="0" layoutInCell="1" allowOverlap="1" wp14:anchorId="53EE59DD" wp14:editId="0E8FBC95">
                <wp:simplePos x="0" y="0"/>
                <wp:positionH relativeFrom="margin">
                  <wp:posOffset>-83820</wp:posOffset>
                </wp:positionH>
                <wp:positionV relativeFrom="paragraph">
                  <wp:posOffset>479620</wp:posOffset>
                </wp:positionV>
                <wp:extent cx="6671309" cy="1194434"/>
                <wp:effectExtent l="0" t="0" r="0" b="635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1309" cy="1194434"/>
                        </a:xfrm>
                        <a:prstGeom prst="rect">
                          <a:avLst/>
                        </a:prstGeom>
                        <a:noFill/>
                        <a:ln w="9525">
                          <a:noFill/>
                          <a:miter lim="800000"/>
                          <a:headEnd/>
                          <a:tailEnd/>
                        </a:ln>
                      </wps:spPr>
                      <wps:txbx>
                        <w:txbxContent>
                          <w:p w14:paraId="7EE59E01" w14:textId="159ED4C0" w:rsidR="001E1F32" w:rsidRDefault="001E1F32" w:rsidP="001E1F32">
                            <w:pPr>
                              <w:pStyle w:val="TextTitelBlau"/>
                              <w:ind w:right="-5220"/>
                            </w:pPr>
                            <w:r>
                              <w:t>Der Weg zum kostenlosen Erstgespräch</w:t>
                            </w:r>
                          </w:p>
                          <w:p w14:paraId="49EB9089" w14:textId="4933B409" w:rsidR="001E1F32" w:rsidRPr="00E11CBF" w:rsidRDefault="001E1F32" w:rsidP="001E1F32">
                            <w:pPr>
                              <w:pStyle w:val="TextTitelBlau"/>
                              <w:ind w:right="-5220"/>
                            </w:pPr>
                          </w:p>
                          <w:p w14:paraId="69D9855D" w14:textId="5DCDF3A7" w:rsidR="004E2881" w:rsidRPr="00E11CBF" w:rsidRDefault="004E2881" w:rsidP="00317B97">
                            <w:pPr>
                              <w:pStyle w:val="Text"/>
                              <w:ind w:right="43"/>
                            </w:pPr>
                            <w:r w:rsidRPr="00E11CBF">
                              <w:t>Unternehmen, die sich für SBTi interessieren, können auf ein breites Netzwerk und die Unterstützung von Experten und Beratungspartnern zählen – für KMU gibt es vereinfachte Validierungsverfahren. Firmen, die mehr über das Setzen und Erreichen von wissenschaftsbasierten Klimaschutzzielen</w:t>
                            </w:r>
                            <w:r w:rsidR="0003352A" w:rsidRPr="00E11CBF">
                              <w:t xml:space="preserve"> </w:t>
                            </w:r>
                            <w:r w:rsidRPr="00E11CBF">
                              <w:t xml:space="preserve">erfahren wollen, können sich online per Kontaktformular unter </w:t>
                            </w:r>
                            <w:hyperlink r:id="rId13" w:history="1">
                              <w:r w:rsidRPr="00E11CBF">
                                <w:rPr>
                                  <w:rStyle w:val="TextTitelhellblauChar"/>
                                </w:rPr>
                                <w:t>sustainableswitzerland.ch/sbti-anmeldung</w:t>
                              </w:r>
                            </w:hyperlink>
                            <w:r w:rsidRPr="00E11CBF">
                              <w:t xml:space="preserve"> oder per</w:t>
                            </w:r>
                            <w:r w:rsidR="00431771" w:rsidRPr="00E11CBF">
                              <w:t xml:space="preserve"> </w:t>
                            </w:r>
                            <w:r w:rsidRPr="00E11CBF">
                              <w:t xml:space="preserve">E-Mail an </w:t>
                            </w:r>
                            <w:hyperlink r:id="rId14" w:history="1">
                              <w:r w:rsidR="002C700F" w:rsidRPr="00E11CBF">
                                <w:rPr>
                                  <w:rStyle w:val="TextTitelhellblauChar"/>
                                </w:rPr>
                                <w:t>sbti@go-for-impact.ch</w:t>
                              </w:r>
                            </w:hyperlink>
                            <w:r w:rsidRPr="00E11CBF">
                              <w:t xml:space="preserve"> für ein kostenloses Erstgespräch anmelden.</w:t>
                            </w:r>
                          </w:p>
                          <w:p w14:paraId="5F8EA7E4" w14:textId="77777777" w:rsidR="004E2881" w:rsidRDefault="004E2881" w:rsidP="001E1F32">
                            <w:pPr>
                              <w:pStyle w:val="TextTitelBlau"/>
                              <w:ind w:right="-522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EE59DD" id="_x0000_t202" coordsize="21600,21600" o:spt="202" path="m,l,21600r21600,l21600,xe">
                <v:stroke joinstyle="miter"/>
                <v:path gradientshapeok="t" o:connecttype="rect"/>
              </v:shapetype>
              <v:shape id="_x0000_s1028" type="#_x0000_t202" style="position:absolute;left:0;text-align:left;margin-left:-6.6pt;margin-top:37.75pt;width:525.3pt;height:94.0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" filled="f" stroked="f">
                <v:textbox>
                  <w:txbxContent>
                    <w:p w14:paraId="7EE59E01" w14:textId="159ED4C0" w:rsidR="001E1F32" w:rsidRDefault="001E1F32" w:rsidP="001E1F32">
                      <w:pPr>
                        <w:pStyle w:val="TextTitelBlau"/>
                        <w:ind w:right="-5220"/>
                      </w:pPr>
                      <w:r>
                        <w:t>Der Weg zum kostenlosen Erstgespräch</w:t>
                      </w:r>
                    </w:p>
                    <w:p w14:paraId="49EB9089" w14:textId="4933B409" w:rsidR="001E1F32" w:rsidRPr="00E11CBF" w:rsidRDefault="001E1F32" w:rsidP="001E1F32">
                      <w:pPr>
                        <w:pStyle w:val="TextTitelBlau"/>
                        <w:ind w:right="-5220"/>
                      </w:pPr>
                    </w:p>
                    <w:p w14:paraId="69D9855D" w14:textId="5DCDF3A7" w:rsidR="004E2881" w:rsidRPr="00E11CBF" w:rsidRDefault="004E2881" w:rsidP="00317B97">
                      <w:pPr>
                        <w:pStyle w:val="Text"/>
                        <w:ind w:right="43"/>
                      </w:pPr>
                      <w:r w:rsidRPr="00E11CBF">
                        <w:t>Unternehmen, die sich für SBTi interessieren, können auf ein breites Netzwerk und die Unterstützung von Experten und Beratungspartnern zählen – für KMU gibt es vereinfachte Validierungsverfahren. Firmen, die mehr über das Setzen und Erreichen von wissenschaftsbasierten Klimaschutzzielen</w:t>
                      </w:r>
                      <w:r w:rsidR="0003352A" w:rsidRPr="00E11CBF">
                        <w:t xml:space="preserve"> </w:t>
                      </w:r>
                      <w:r w:rsidRPr="00E11CBF">
                        <w:t xml:space="preserve">erfahren wollen, können sich online per Kontaktformular unter </w:t>
                      </w:r>
                      <w:hyperlink r:id="rId15" w:history="1">
                        <w:r w:rsidRPr="00E11CBF">
                          <w:rPr>
                            <w:rStyle w:val="TextTitelhellblauChar"/>
                          </w:rPr>
                          <w:t>sustainableswitzerland.ch/sbti-anmeldung</w:t>
                        </w:r>
                      </w:hyperlink>
                      <w:r w:rsidRPr="00E11CBF">
                        <w:t xml:space="preserve"> oder per</w:t>
                      </w:r>
                      <w:r w:rsidR="00431771" w:rsidRPr="00E11CBF">
                        <w:t xml:space="preserve"> </w:t>
                      </w:r>
                      <w:r w:rsidRPr="00E11CBF">
                        <w:t xml:space="preserve">E-Mail an </w:t>
                      </w:r>
                      <w:hyperlink r:id="rId16" w:history="1">
                        <w:r w:rsidR="002C700F" w:rsidRPr="00E11CBF">
                          <w:rPr>
                            <w:rStyle w:val="TextTitelhellblauChar"/>
                          </w:rPr>
                          <w:t>sbti@go-for-impact.ch</w:t>
                        </w:r>
                      </w:hyperlink>
                      <w:r w:rsidRPr="00E11CBF">
                        <w:t xml:space="preserve"> für ein kostenloses Erstgespräch anmelden.</w:t>
                      </w:r>
                    </w:p>
                    <w:p w14:paraId="5F8EA7E4" w14:textId="77777777" w:rsidR="004E2881" w:rsidRDefault="004E2881" w:rsidP="001E1F32">
                      <w:pPr>
                        <w:pStyle w:val="TextTitelBlau"/>
                        <w:ind w:right="-5220"/>
                      </w:pPr>
                    </w:p>
                  </w:txbxContent>
                </v:textbox>
                <w10:wrap anchorx="margin"/>
              </v:shape>
            </w:pict>
          </mc:Fallback>
        </mc:AlternateContent>
      </w:r>
    </w:p>
    <w:sectPr w:rsidR="007E0E37" w:rsidRPr="00C50C8A" w:rsidSect="001E1F32">
      <w:type w:val="continuous"/>
      <w:pgSz w:w="11906" w:h="16838"/>
      <w:pgMar w:top="0" w:right="849" w:bottom="8" w:left="720" w:header="720" w:footer="720" w:gutter="0"/>
      <w:cols w:num="2" w:space="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108AD3" w14:textId="77777777" w:rsidR="00EB0AA3" w:rsidRDefault="00EB0AA3" w:rsidP="00A918B4">
      <w:pPr>
        <w:spacing w:after="0" w:line="240" w:lineRule="auto"/>
      </w:pPr>
      <w:r>
        <w:separator/>
      </w:r>
    </w:p>
  </w:endnote>
  <w:endnote w:type="continuationSeparator" w:id="0">
    <w:p w14:paraId="0DEE61EB" w14:textId="77777777" w:rsidR="00EB0AA3" w:rsidRDefault="00EB0AA3" w:rsidP="00A91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modern"/>
    <w:notTrueType/>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omfortaa">
    <w:altName w:val="Calibri"/>
    <w:charset w:val="00"/>
    <w:family w:val="auto"/>
    <w:pitch w:val="variable"/>
    <w:sig w:usb0="A00002FF" w:usb1="4000007B" w:usb2="00000000" w:usb3="00000000" w:csb0="0000019F" w:csb1="00000000"/>
  </w:font>
  <w:font w:name="Times New Roman (Textkörper CS)">
    <w:altName w:val="Times New Roman"/>
    <w:charset w:val="00"/>
    <w:family w:val="roman"/>
    <w:pitch w:val="default"/>
  </w:font>
  <w:font w:name="Montserrat ExtraBold">
    <w:altName w:val="Montserrat Extra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3314" w14:textId="77777777" w:rsidR="00EB0AA3" w:rsidRDefault="00EB0AA3" w:rsidP="00A918B4">
      <w:pPr>
        <w:spacing w:after="0" w:line="240" w:lineRule="auto"/>
      </w:pPr>
      <w:r>
        <w:separator/>
      </w:r>
    </w:p>
  </w:footnote>
  <w:footnote w:type="continuationSeparator" w:id="0">
    <w:p w14:paraId="135F9937" w14:textId="77777777" w:rsidR="00EB0AA3" w:rsidRDefault="00EB0AA3" w:rsidP="00A91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AE973" w14:textId="1501E91F" w:rsidR="00A918B4" w:rsidRDefault="00A918B4">
    <w:pPr>
      <w:pStyle w:val="Kopfzeile"/>
    </w:pPr>
    <w:r>
      <w:rPr>
        <w:noProof/>
      </w:rPr>
      <w:drawing>
        <wp:anchor distT="0" distB="0" distL="114300" distR="114300" simplePos="0" relativeHeight="251658240" behindDoc="1" locked="0" layoutInCell="1" allowOverlap="1" wp14:anchorId="6517CBEF" wp14:editId="7D97FCAA">
          <wp:simplePos x="0" y="0"/>
          <wp:positionH relativeFrom="column">
            <wp:posOffset>440266</wp:posOffset>
          </wp:positionH>
          <wp:positionV relativeFrom="paragraph">
            <wp:posOffset>-448734</wp:posOffset>
          </wp:positionV>
          <wp:extent cx="6646545" cy="9398000"/>
          <wp:effectExtent l="0" t="0" r="190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6545" cy="939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E0919"/>
    <w:multiLevelType w:val="hybridMultilevel"/>
    <w:tmpl w:val="864CAE6E"/>
    <w:lvl w:ilvl="0" w:tplc="0807000F">
      <w:start w:val="1"/>
      <w:numFmt w:val="decimal"/>
      <w:lvlText w:val="%1."/>
      <w:lvlJc w:val="left"/>
      <w:pPr>
        <w:ind w:left="705" w:hanging="360"/>
      </w:pPr>
    </w:lvl>
    <w:lvl w:ilvl="1" w:tplc="08070019" w:tentative="1">
      <w:start w:val="1"/>
      <w:numFmt w:val="lowerLetter"/>
      <w:lvlText w:val="%2."/>
      <w:lvlJc w:val="left"/>
      <w:pPr>
        <w:ind w:left="1425" w:hanging="360"/>
      </w:pPr>
    </w:lvl>
    <w:lvl w:ilvl="2" w:tplc="0807001B" w:tentative="1">
      <w:start w:val="1"/>
      <w:numFmt w:val="lowerRoman"/>
      <w:lvlText w:val="%3."/>
      <w:lvlJc w:val="right"/>
      <w:pPr>
        <w:ind w:left="2145" w:hanging="180"/>
      </w:pPr>
    </w:lvl>
    <w:lvl w:ilvl="3" w:tplc="0807000F" w:tentative="1">
      <w:start w:val="1"/>
      <w:numFmt w:val="decimal"/>
      <w:lvlText w:val="%4."/>
      <w:lvlJc w:val="left"/>
      <w:pPr>
        <w:ind w:left="2865" w:hanging="360"/>
      </w:pPr>
    </w:lvl>
    <w:lvl w:ilvl="4" w:tplc="08070019" w:tentative="1">
      <w:start w:val="1"/>
      <w:numFmt w:val="lowerLetter"/>
      <w:lvlText w:val="%5."/>
      <w:lvlJc w:val="left"/>
      <w:pPr>
        <w:ind w:left="3585" w:hanging="360"/>
      </w:pPr>
    </w:lvl>
    <w:lvl w:ilvl="5" w:tplc="0807001B" w:tentative="1">
      <w:start w:val="1"/>
      <w:numFmt w:val="lowerRoman"/>
      <w:lvlText w:val="%6."/>
      <w:lvlJc w:val="right"/>
      <w:pPr>
        <w:ind w:left="4305" w:hanging="180"/>
      </w:pPr>
    </w:lvl>
    <w:lvl w:ilvl="6" w:tplc="0807000F" w:tentative="1">
      <w:start w:val="1"/>
      <w:numFmt w:val="decimal"/>
      <w:lvlText w:val="%7."/>
      <w:lvlJc w:val="left"/>
      <w:pPr>
        <w:ind w:left="5025" w:hanging="360"/>
      </w:pPr>
    </w:lvl>
    <w:lvl w:ilvl="7" w:tplc="08070019" w:tentative="1">
      <w:start w:val="1"/>
      <w:numFmt w:val="lowerLetter"/>
      <w:lvlText w:val="%8."/>
      <w:lvlJc w:val="left"/>
      <w:pPr>
        <w:ind w:left="5745" w:hanging="360"/>
      </w:pPr>
    </w:lvl>
    <w:lvl w:ilvl="8" w:tplc="0807001B" w:tentative="1">
      <w:start w:val="1"/>
      <w:numFmt w:val="lowerRoman"/>
      <w:lvlText w:val="%9."/>
      <w:lvlJc w:val="right"/>
      <w:pPr>
        <w:ind w:left="6465" w:hanging="180"/>
      </w:pPr>
    </w:lvl>
  </w:abstractNum>
  <w:abstractNum w:abstractNumId="1" w15:restartNumberingAfterBreak="0">
    <w:nsid w:val="13FA2286"/>
    <w:multiLevelType w:val="hybridMultilevel"/>
    <w:tmpl w:val="358C8DC0"/>
    <w:lvl w:ilvl="0" w:tplc="9104CE32">
      <w:start w:val="1"/>
      <w:numFmt w:val="decimal"/>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1B640F8E"/>
    <w:multiLevelType w:val="hybridMultilevel"/>
    <w:tmpl w:val="F788E69E"/>
    <w:lvl w:ilvl="0" w:tplc="CEC29904">
      <w:start w:val="1"/>
      <w:numFmt w:val="decimal"/>
      <w:lvlText w:val="%1."/>
      <w:lvlJc w:val="left"/>
      <w:pPr>
        <w:ind w:left="3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1" w:tplc="96A0095A">
      <w:start w:val="1"/>
      <w:numFmt w:val="lowerLetter"/>
      <w:lvlText w:val="%2"/>
      <w:lvlJc w:val="left"/>
      <w:pPr>
        <w:ind w:left="10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2" w:tplc="33F0DAB0">
      <w:start w:val="1"/>
      <w:numFmt w:val="lowerRoman"/>
      <w:lvlText w:val="%3"/>
      <w:lvlJc w:val="left"/>
      <w:pPr>
        <w:ind w:left="18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3" w:tplc="0E02D40A">
      <w:start w:val="1"/>
      <w:numFmt w:val="decimal"/>
      <w:lvlText w:val="%4"/>
      <w:lvlJc w:val="left"/>
      <w:pPr>
        <w:ind w:left="25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4" w:tplc="FE300DC6">
      <w:start w:val="1"/>
      <w:numFmt w:val="lowerLetter"/>
      <w:lvlText w:val="%5"/>
      <w:lvlJc w:val="left"/>
      <w:pPr>
        <w:ind w:left="324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5" w:tplc="B9DE1804">
      <w:start w:val="1"/>
      <w:numFmt w:val="lowerRoman"/>
      <w:lvlText w:val="%6"/>
      <w:lvlJc w:val="left"/>
      <w:pPr>
        <w:ind w:left="396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6" w:tplc="AEF8E06C">
      <w:start w:val="1"/>
      <w:numFmt w:val="decimal"/>
      <w:lvlText w:val="%7"/>
      <w:lvlJc w:val="left"/>
      <w:pPr>
        <w:ind w:left="468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7" w:tplc="4F2A7DAE">
      <w:start w:val="1"/>
      <w:numFmt w:val="lowerLetter"/>
      <w:lvlText w:val="%8"/>
      <w:lvlJc w:val="left"/>
      <w:pPr>
        <w:ind w:left="540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lvl w:ilvl="8" w:tplc="0EB48446">
      <w:start w:val="1"/>
      <w:numFmt w:val="lowerRoman"/>
      <w:lvlText w:val="%9"/>
      <w:lvlJc w:val="left"/>
      <w:pPr>
        <w:ind w:left="6120"/>
      </w:pPr>
      <w:rPr>
        <w:rFonts w:ascii="Montserrat" w:eastAsia="Montserrat" w:hAnsi="Montserrat" w:cs="Montserrat"/>
        <w:b/>
        <w:bCs/>
        <w:i w:val="0"/>
        <w:strike w:val="0"/>
        <w:dstrike w:val="0"/>
        <w:color w:val="39A6AC"/>
        <w:sz w:val="18"/>
        <w:szCs w:val="18"/>
        <w:u w:val="none" w:color="000000"/>
        <w:bdr w:val="none" w:sz="0" w:space="0" w:color="auto"/>
        <w:shd w:val="clear" w:color="auto" w:fill="auto"/>
        <w:vertAlign w:val="baseline"/>
      </w:rPr>
    </w:lvl>
  </w:abstractNum>
  <w:abstractNum w:abstractNumId="3" w15:restartNumberingAfterBreak="0">
    <w:nsid w:val="309A47FC"/>
    <w:multiLevelType w:val="hybridMultilevel"/>
    <w:tmpl w:val="380481BA"/>
    <w:lvl w:ilvl="0" w:tplc="0F54847E">
      <w:start w:val="1"/>
      <w:numFmt w:val="decimal"/>
      <w:pStyle w:val="TextTitelhellblau"/>
      <w:lvlText w:val="%1."/>
      <w:lvlJc w:val="left"/>
      <w:pPr>
        <w:ind w:left="720" w:hanging="720"/>
      </w:pPr>
      <w:rPr>
        <w:rFonts w:ascii="Montserrat" w:hAnsi="Montserrat" w:hint="default"/>
        <w:b/>
        <w:i w:val="0"/>
        <w:color w:val="39A6AD"/>
        <w:sz w:val="18"/>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58DD4C80"/>
    <w:multiLevelType w:val="hybridMultilevel"/>
    <w:tmpl w:val="FC28255A"/>
    <w:lvl w:ilvl="0" w:tplc="0F54847E">
      <w:start w:val="1"/>
      <w:numFmt w:val="decimal"/>
      <w:lvlText w:val="%1."/>
      <w:lvlJc w:val="left"/>
      <w:pPr>
        <w:ind w:left="705" w:hanging="360"/>
      </w:pPr>
      <w:rPr>
        <w:rFonts w:ascii="Montserrat" w:hAnsi="Montserrat" w:hint="default"/>
        <w:b/>
        <w:i w:val="0"/>
        <w:color w:val="39A6AD"/>
        <w:sz w:val="18"/>
      </w:rPr>
    </w:lvl>
    <w:lvl w:ilvl="1" w:tplc="FFFFFFFF" w:tentative="1">
      <w:start w:val="1"/>
      <w:numFmt w:val="lowerLetter"/>
      <w:lvlText w:val="%2."/>
      <w:lvlJc w:val="left"/>
      <w:pPr>
        <w:ind w:left="1425" w:hanging="360"/>
      </w:pPr>
    </w:lvl>
    <w:lvl w:ilvl="2" w:tplc="FFFFFFFF" w:tentative="1">
      <w:start w:val="1"/>
      <w:numFmt w:val="lowerRoman"/>
      <w:lvlText w:val="%3."/>
      <w:lvlJc w:val="right"/>
      <w:pPr>
        <w:ind w:left="2145" w:hanging="180"/>
      </w:pPr>
    </w:lvl>
    <w:lvl w:ilvl="3" w:tplc="FFFFFFFF" w:tentative="1">
      <w:start w:val="1"/>
      <w:numFmt w:val="decimal"/>
      <w:lvlText w:val="%4."/>
      <w:lvlJc w:val="left"/>
      <w:pPr>
        <w:ind w:left="2865" w:hanging="360"/>
      </w:pPr>
    </w:lvl>
    <w:lvl w:ilvl="4" w:tplc="FFFFFFFF" w:tentative="1">
      <w:start w:val="1"/>
      <w:numFmt w:val="lowerLetter"/>
      <w:lvlText w:val="%5."/>
      <w:lvlJc w:val="left"/>
      <w:pPr>
        <w:ind w:left="3585" w:hanging="360"/>
      </w:pPr>
    </w:lvl>
    <w:lvl w:ilvl="5" w:tplc="FFFFFFFF" w:tentative="1">
      <w:start w:val="1"/>
      <w:numFmt w:val="lowerRoman"/>
      <w:lvlText w:val="%6."/>
      <w:lvlJc w:val="right"/>
      <w:pPr>
        <w:ind w:left="4305" w:hanging="180"/>
      </w:pPr>
    </w:lvl>
    <w:lvl w:ilvl="6" w:tplc="FFFFFFFF" w:tentative="1">
      <w:start w:val="1"/>
      <w:numFmt w:val="decimal"/>
      <w:lvlText w:val="%7."/>
      <w:lvlJc w:val="left"/>
      <w:pPr>
        <w:ind w:left="5025" w:hanging="360"/>
      </w:pPr>
    </w:lvl>
    <w:lvl w:ilvl="7" w:tplc="FFFFFFFF" w:tentative="1">
      <w:start w:val="1"/>
      <w:numFmt w:val="lowerLetter"/>
      <w:lvlText w:val="%8."/>
      <w:lvlJc w:val="left"/>
      <w:pPr>
        <w:ind w:left="5745" w:hanging="360"/>
      </w:pPr>
    </w:lvl>
    <w:lvl w:ilvl="8" w:tplc="FFFFFFFF" w:tentative="1">
      <w:start w:val="1"/>
      <w:numFmt w:val="lowerRoman"/>
      <w:lvlText w:val="%9."/>
      <w:lvlJc w:val="right"/>
      <w:pPr>
        <w:ind w:left="6465" w:hanging="180"/>
      </w:pPr>
    </w:lvl>
  </w:abstractNum>
  <w:abstractNum w:abstractNumId="5" w15:restartNumberingAfterBreak="0">
    <w:nsid w:val="63A50E35"/>
    <w:multiLevelType w:val="hybridMultilevel"/>
    <w:tmpl w:val="68E6AB5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146892939">
    <w:abstractNumId w:val="2"/>
  </w:num>
  <w:num w:numId="2" w16cid:durableId="1258758535">
    <w:abstractNumId w:val="5"/>
  </w:num>
  <w:num w:numId="3" w16cid:durableId="1959099355">
    <w:abstractNumId w:val="1"/>
  </w:num>
  <w:num w:numId="4" w16cid:durableId="1102870552">
    <w:abstractNumId w:val="3"/>
  </w:num>
  <w:num w:numId="5" w16cid:durableId="1234775755">
    <w:abstractNumId w:val="0"/>
  </w:num>
  <w:num w:numId="6" w16cid:durableId="17380425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CC"/>
    <w:rsid w:val="00001C3A"/>
    <w:rsid w:val="00007742"/>
    <w:rsid w:val="0001026E"/>
    <w:rsid w:val="00017EA0"/>
    <w:rsid w:val="0003352A"/>
    <w:rsid w:val="000555A3"/>
    <w:rsid w:val="00081D1D"/>
    <w:rsid w:val="00090375"/>
    <w:rsid w:val="000A0995"/>
    <w:rsid w:val="000C4820"/>
    <w:rsid w:val="00100566"/>
    <w:rsid w:val="001C5D67"/>
    <w:rsid w:val="001E1F32"/>
    <w:rsid w:val="00263655"/>
    <w:rsid w:val="00271136"/>
    <w:rsid w:val="00297803"/>
    <w:rsid w:val="002C2BF8"/>
    <w:rsid w:val="002C700F"/>
    <w:rsid w:val="002E6BFD"/>
    <w:rsid w:val="003143CF"/>
    <w:rsid w:val="00317B97"/>
    <w:rsid w:val="003B0B48"/>
    <w:rsid w:val="003B1B04"/>
    <w:rsid w:val="003C7C5A"/>
    <w:rsid w:val="004041F1"/>
    <w:rsid w:val="00430EFA"/>
    <w:rsid w:val="00431771"/>
    <w:rsid w:val="00446225"/>
    <w:rsid w:val="004E2881"/>
    <w:rsid w:val="00530C1A"/>
    <w:rsid w:val="005D0F2B"/>
    <w:rsid w:val="006175A9"/>
    <w:rsid w:val="006412AB"/>
    <w:rsid w:val="006463CC"/>
    <w:rsid w:val="00673E5C"/>
    <w:rsid w:val="00683892"/>
    <w:rsid w:val="00696660"/>
    <w:rsid w:val="006E02A6"/>
    <w:rsid w:val="007446F3"/>
    <w:rsid w:val="007A5067"/>
    <w:rsid w:val="007B62D4"/>
    <w:rsid w:val="007E0E37"/>
    <w:rsid w:val="008826E1"/>
    <w:rsid w:val="008E1C16"/>
    <w:rsid w:val="008F6C54"/>
    <w:rsid w:val="009C0503"/>
    <w:rsid w:val="00A656AA"/>
    <w:rsid w:val="00A73DBC"/>
    <w:rsid w:val="00A918B4"/>
    <w:rsid w:val="00AA5438"/>
    <w:rsid w:val="00AC260D"/>
    <w:rsid w:val="00AD463D"/>
    <w:rsid w:val="00AE7C15"/>
    <w:rsid w:val="00B55BAC"/>
    <w:rsid w:val="00B63552"/>
    <w:rsid w:val="00C50C8A"/>
    <w:rsid w:val="00C51E29"/>
    <w:rsid w:val="00C52A03"/>
    <w:rsid w:val="00C95F81"/>
    <w:rsid w:val="00CC3212"/>
    <w:rsid w:val="00CE09D3"/>
    <w:rsid w:val="00D628D4"/>
    <w:rsid w:val="00D63F1A"/>
    <w:rsid w:val="00DA744C"/>
    <w:rsid w:val="00DC32AC"/>
    <w:rsid w:val="00E11CBF"/>
    <w:rsid w:val="00E23710"/>
    <w:rsid w:val="00E66106"/>
    <w:rsid w:val="00EB0AA3"/>
    <w:rsid w:val="00EF5441"/>
    <w:rsid w:val="00F30AC2"/>
    <w:rsid w:val="00F32D17"/>
    <w:rsid w:val="00F46096"/>
    <w:rsid w:val="00F6679D"/>
    <w:rsid w:val="00FA0F0C"/>
    <w:rsid w:val="00FD1979"/>
    <w:rsid w:val="10056CDC"/>
    <w:rsid w:val="199326C5"/>
    <w:rsid w:val="3AA6F306"/>
    <w:rsid w:val="553E93AC"/>
    <w:rsid w:val="55744802"/>
    <w:rsid w:val="56DA640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63FC"/>
  <w15:docId w15:val="{2E9404E6-8CB0-40AE-89A5-299BA901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81" w:line="238" w:lineRule="auto"/>
      <w:ind w:left="10" w:hanging="10"/>
      <w:jc w:val="both"/>
    </w:pPr>
    <w:rPr>
      <w:rFonts w:ascii="Montserrat" w:eastAsia="Montserrat" w:hAnsi="Montserrat" w:cs="Montserrat"/>
      <w:color w:val="000000"/>
      <w:sz w:val="18"/>
    </w:rPr>
  </w:style>
  <w:style w:type="paragraph" w:styleId="berschrift1">
    <w:name w:val="heading 1"/>
    <w:next w:val="Standard"/>
    <w:link w:val="berschrift1Zchn"/>
    <w:uiPriority w:val="9"/>
    <w:qFormat/>
    <w:pPr>
      <w:keepNext/>
      <w:keepLines/>
      <w:spacing w:after="206" w:line="248" w:lineRule="auto"/>
      <w:ind w:left="79" w:hanging="10"/>
      <w:outlineLvl w:val="0"/>
    </w:pPr>
    <w:rPr>
      <w:rFonts w:ascii="Montserrat" w:eastAsia="Montserrat" w:hAnsi="Montserrat" w:cs="Montserrat"/>
      <w:b/>
      <w:color w:val="3C5F60"/>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Pr>
      <w:rFonts w:ascii="Montserrat" w:eastAsia="Montserrat" w:hAnsi="Montserrat" w:cs="Montserrat"/>
      <w:b/>
      <w:color w:val="3C5F6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Titel1">
    <w:name w:val="Titel1"/>
    <w:basedOn w:val="Standard"/>
    <w:link w:val="TitelChar"/>
    <w:qFormat/>
    <w:rsid w:val="00AD463D"/>
    <w:pPr>
      <w:spacing w:after="161" w:line="259" w:lineRule="auto"/>
      <w:ind w:left="0" w:firstLine="0"/>
      <w:jc w:val="left"/>
    </w:pPr>
    <w:rPr>
      <w:rFonts w:ascii="Montserrat SemiBold" w:hAnsi="Montserrat SemiBold"/>
      <w:b/>
      <w:color w:val="3C5F60"/>
      <w:sz w:val="28"/>
    </w:rPr>
  </w:style>
  <w:style w:type="paragraph" w:customStyle="1" w:styleId="Text">
    <w:name w:val="Text"/>
    <w:basedOn w:val="BasicParagraph"/>
    <w:link w:val="TextChar"/>
    <w:uiPriority w:val="99"/>
    <w:qFormat/>
    <w:rsid w:val="00AE7C15"/>
    <w:pPr>
      <w:spacing w:line="240" w:lineRule="auto"/>
      <w:ind w:right="-5227"/>
      <w:jc w:val="both"/>
    </w:pPr>
    <w:rPr>
      <w:rFonts w:ascii="Montserrat" w:hAnsi="Montserrat" w:cs="Montserrat"/>
      <w:sz w:val="18"/>
      <w:szCs w:val="18"/>
      <w:lang w:val="de-CH"/>
    </w:rPr>
  </w:style>
  <w:style w:type="character" w:customStyle="1" w:styleId="TitelChar">
    <w:name w:val="Titel Char"/>
    <w:basedOn w:val="Absatz-Standardschriftart"/>
    <w:link w:val="Titel1"/>
    <w:rsid w:val="00AD463D"/>
    <w:rPr>
      <w:rFonts w:ascii="Montserrat SemiBold" w:eastAsia="Montserrat" w:hAnsi="Montserrat SemiBold" w:cs="Montserrat"/>
      <w:b/>
      <w:color w:val="3C5F60"/>
      <w:sz w:val="28"/>
    </w:rPr>
  </w:style>
  <w:style w:type="paragraph" w:customStyle="1" w:styleId="textTitel">
    <w:name w:val="text Titel"/>
    <w:basedOn w:val="berschrift1"/>
    <w:link w:val="textTitelChar"/>
    <w:qFormat/>
    <w:rsid w:val="003B0B48"/>
    <w:pPr>
      <w:ind w:left="-5"/>
    </w:pPr>
  </w:style>
  <w:style w:type="character" w:customStyle="1" w:styleId="TextChar">
    <w:name w:val="Text Char"/>
    <w:basedOn w:val="Absatz-Standardschriftart"/>
    <w:link w:val="Text"/>
    <w:uiPriority w:val="99"/>
    <w:rsid w:val="00AE7C15"/>
    <w:rPr>
      <w:rFonts w:ascii="Montserrat" w:hAnsi="Montserrat" w:cs="Montserrat"/>
      <w:color w:val="000000"/>
      <w:sz w:val="18"/>
      <w:szCs w:val="18"/>
    </w:rPr>
  </w:style>
  <w:style w:type="paragraph" w:customStyle="1" w:styleId="BasicParagraph">
    <w:name w:val="[Basic Paragraph]"/>
    <w:basedOn w:val="Standard"/>
    <w:uiPriority w:val="99"/>
    <w:rsid w:val="00CE09D3"/>
    <w:pPr>
      <w:autoSpaceDE w:val="0"/>
      <w:autoSpaceDN w:val="0"/>
      <w:adjustRightInd w:val="0"/>
      <w:spacing w:after="0" w:line="288" w:lineRule="auto"/>
      <w:ind w:left="0" w:firstLine="0"/>
      <w:jc w:val="left"/>
      <w:textAlignment w:val="center"/>
    </w:pPr>
    <w:rPr>
      <w:rFonts w:ascii="Minion Pro" w:eastAsiaTheme="minorEastAsia" w:hAnsi="Minion Pro" w:cs="Minion Pro"/>
      <w:sz w:val="24"/>
      <w:szCs w:val="24"/>
      <w:lang w:val="en-US"/>
    </w:rPr>
  </w:style>
  <w:style w:type="character" w:customStyle="1" w:styleId="textTitelChar">
    <w:name w:val="text Titel Char"/>
    <w:basedOn w:val="berschrift1Zchn"/>
    <w:link w:val="textTitel"/>
    <w:rsid w:val="003B0B48"/>
    <w:rPr>
      <w:rFonts w:ascii="Montserrat" w:eastAsia="Montserrat" w:hAnsi="Montserrat" w:cs="Montserrat"/>
      <w:b/>
      <w:color w:val="3C5F60"/>
      <w:sz w:val="18"/>
    </w:rPr>
  </w:style>
  <w:style w:type="paragraph" w:customStyle="1" w:styleId="TextTitelhellblau">
    <w:name w:val="Text Titel hell blau"/>
    <w:basedOn w:val="Text"/>
    <w:link w:val="TextTitelhellblauChar"/>
    <w:qFormat/>
    <w:rsid w:val="003B1B04"/>
    <w:pPr>
      <w:numPr>
        <w:numId w:val="4"/>
      </w:numPr>
      <w:ind w:right="-5336"/>
    </w:pPr>
    <w:rPr>
      <w:b/>
      <w:color w:val="39A6AD"/>
    </w:rPr>
  </w:style>
  <w:style w:type="character" w:styleId="Fett">
    <w:name w:val="Strong"/>
    <w:basedOn w:val="Absatz-Standardschriftart"/>
    <w:uiPriority w:val="22"/>
    <w:qFormat/>
    <w:rsid w:val="003B1B04"/>
    <w:rPr>
      <w:b/>
      <w:bCs/>
    </w:rPr>
  </w:style>
  <w:style w:type="character" w:customStyle="1" w:styleId="TextTitelhellblauChar">
    <w:name w:val="Text Titel hell blau Char"/>
    <w:basedOn w:val="TextChar"/>
    <w:link w:val="TextTitelhellblau"/>
    <w:rsid w:val="003B1B04"/>
    <w:rPr>
      <w:rFonts w:ascii="Montserrat" w:hAnsi="Montserrat" w:cs="Montserrat"/>
      <w:b/>
      <w:color w:val="39A6AD"/>
      <w:sz w:val="18"/>
      <w:szCs w:val="18"/>
    </w:rPr>
  </w:style>
  <w:style w:type="character" w:styleId="Hyperlink">
    <w:name w:val="Hyperlink"/>
    <w:basedOn w:val="Absatz-Standardschriftart"/>
    <w:uiPriority w:val="99"/>
    <w:rsid w:val="007E0E37"/>
    <w:rPr>
      <w:color w:val="4F5CD6"/>
      <w:u w:val="thick"/>
    </w:rPr>
  </w:style>
  <w:style w:type="paragraph" w:customStyle="1" w:styleId="TextTitelBlau">
    <w:name w:val="Text Titel Blau"/>
    <w:basedOn w:val="Standard"/>
    <w:uiPriority w:val="99"/>
    <w:rsid w:val="007E0E37"/>
    <w:pPr>
      <w:autoSpaceDE w:val="0"/>
      <w:autoSpaceDN w:val="0"/>
      <w:adjustRightInd w:val="0"/>
      <w:spacing w:after="0" w:line="288" w:lineRule="auto"/>
      <w:ind w:left="0" w:firstLine="0"/>
      <w:jc w:val="left"/>
      <w:textAlignment w:val="center"/>
    </w:pPr>
    <w:rPr>
      <w:rFonts w:eastAsiaTheme="minorEastAsia"/>
      <w:b/>
      <w:bCs/>
      <w:color w:val="3D5F61"/>
      <w:szCs w:val="18"/>
    </w:rPr>
  </w:style>
  <w:style w:type="character" w:styleId="SchwacheHervorhebung">
    <w:name w:val="Subtle Emphasis"/>
    <w:basedOn w:val="Absatz-Standardschriftart"/>
    <w:uiPriority w:val="19"/>
    <w:qFormat/>
    <w:rsid w:val="004E2881"/>
    <w:rPr>
      <w:i/>
      <w:iCs/>
      <w:color w:val="404040" w:themeColor="text1" w:themeTint="BF"/>
    </w:rPr>
  </w:style>
  <w:style w:type="character" w:styleId="NichtaufgelsteErwhnung">
    <w:name w:val="Unresolved Mention"/>
    <w:basedOn w:val="Absatz-Standardschriftart"/>
    <w:uiPriority w:val="99"/>
    <w:semiHidden/>
    <w:unhideWhenUsed/>
    <w:rsid w:val="004E2881"/>
    <w:rPr>
      <w:color w:val="605E5C"/>
      <w:shd w:val="clear" w:color="auto" w:fill="E1DFDD"/>
    </w:rPr>
  </w:style>
  <w:style w:type="paragraph" w:styleId="Listenabsatz">
    <w:name w:val="List Paragraph"/>
    <w:basedOn w:val="Standard"/>
    <w:uiPriority w:val="34"/>
    <w:qFormat/>
    <w:rsid w:val="000C4820"/>
    <w:pPr>
      <w:ind w:left="720"/>
      <w:contextualSpacing/>
    </w:pPr>
  </w:style>
  <w:style w:type="paragraph" w:styleId="Kopfzeile">
    <w:name w:val="header"/>
    <w:basedOn w:val="Standard"/>
    <w:link w:val="KopfzeileZchn"/>
    <w:uiPriority w:val="99"/>
    <w:unhideWhenUsed/>
    <w:rsid w:val="00A918B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918B4"/>
    <w:rPr>
      <w:rFonts w:ascii="Montserrat" w:eastAsia="Montserrat" w:hAnsi="Montserrat" w:cs="Montserrat"/>
      <w:color w:val="000000"/>
      <w:sz w:val="18"/>
    </w:rPr>
  </w:style>
  <w:style w:type="paragraph" w:styleId="Fuzeile">
    <w:name w:val="footer"/>
    <w:basedOn w:val="Standard"/>
    <w:link w:val="FuzeileZchn"/>
    <w:uiPriority w:val="99"/>
    <w:unhideWhenUsed/>
    <w:rsid w:val="00A918B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918B4"/>
    <w:rPr>
      <w:rFonts w:ascii="Montserrat" w:eastAsia="Montserrat" w:hAnsi="Montserrat" w:cs="Montserrat"/>
      <w:color w:val="000000"/>
      <w:sz w:val="18"/>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Montserrat" w:eastAsia="Montserrat" w:hAnsi="Montserrat" w:cs="Montserrat"/>
      <w:color w:val="000000"/>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DC32AC"/>
    <w:rPr>
      <w:b/>
      <w:bCs/>
    </w:rPr>
  </w:style>
  <w:style w:type="character" w:customStyle="1" w:styleId="KommentarthemaZchn">
    <w:name w:val="Kommentarthema Zchn"/>
    <w:basedOn w:val="KommentartextZchn"/>
    <w:link w:val="Kommentarthema"/>
    <w:uiPriority w:val="99"/>
    <w:semiHidden/>
    <w:rsid w:val="00DC32AC"/>
    <w:rPr>
      <w:rFonts w:ascii="Montserrat" w:eastAsia="Montserrat" w:hAnsi="Montserrat" w:cs="Montserrat"/>
      <w:b/>
      <w:bCs/>
      <w:color w:val="000000"/>
      <w:sz w:val="20"/>
      <w:szCs w:val="20"/>
    </w:rPr>
  </w:style>
  <w:style w:type="paragraph" w:styleId="berarbeitung">
    <w:name w:val="Revision"/>
    <w:hidden/>
    <w:uiPriority w:val="99"/>
    <w:semiHidden/>
    <w:rsid w:val="00DC32AC"/>
    <w:pPr>
      <w:spacing w:after="0" w:line="240" w:lineRule="auto"/>
    </w:pPr>
    <w:rPr>
      <w:rFonts w:ascii="Montserrat" w:eastAsia="Montserrat" w:hAnsi="Montserrat" w:cs="Montserrat"/>
      <w:color w:val="000000"/>
      <w:sz w:val="18"/>
    </w:rPr>
  </w:style>
  <w:style w:type="paragraph" w:styleId="Sprechblasentext">
    <w:name w:val="Balloon Text"/>
    <w:basedOn w:val="Standard"/>
    <w:link w:val="SprechblasentextZchn"/>
    <w:uiPriority w:val="99"/>
    <w:semiHidden/>
    <w:unhideWhenUsed/>
    <w:rsid w:val="00DC32AC"/>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C32AC"/>
    <w:rPr>
      <w:rFonts w:ascii="Segoe UI" w:eastAsia="Montserrat" w:hAnsi="Segoe UI" w:cs="Segoe UI"/>
      <w:color w:val="000000"/>
      <w:sz w:val="18"/>
      <w:szCs w:val="18"/>
    </w:rPr>
  </w:style>
  <w:style w:type="character" w:styleId="BesuchterLink">
    <w:name w:val="FollowedHyperlink"/>
    <w:basedOn w:val="Absatz-Standardschriftart"/>
    <w:uiPriority w:val="99"/>
    <w:semiHidden/>
    <w:unhideWhenUsed/>
    <w:rsid w:val="002C700F"/>
    <w:rPr>
      <w:color w:val="954F72" w:themeColor="followedHyperlink"/>
      <w:u w:val="single"/>
    </w:rPr>
  </w:style>
  <w:style w:type="paragraph" w:customStyle="1" w:styleId="Gesamttitel">
    <w:name w:val="Gesamttitel"/>
    <w:basedOn w:val="berschrift1"/>
    <w:qFormat/>
    <w:rsid w:val="008F6C54"/>
    <w:pPr>
      <w:keepNext w:val="0"/>
      <w:keepLines w:val="0"/>
      <w:tabs>
        <w:tab w:val="left" w:pos="284"/>
      </w:tabs>
      <w:spacing w:after="0" w:line="440" w:lineRule="exact"/>
      <w:ind w:left="0" w:firstLine="0"/>
    </w:pPr>
    <w:rPr>
      <w:rFonts w:ascii="Comfortaa" w:eastAsiaTheme="minorHAnsi" w:hAnsi="Comfortaa" w:cs="Times New Roman (Textkörper CS)"/>
      <w:bCs/>
      <w:color w:val="ED7D31" w:themeColor="accent2"/>
      <w:spacing w:val="-10"/>
      <w:sz w:val="40"/>
      <w:szCs w:val="4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9185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stainableswitzerland.ch/sbti-anmeldun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stainableswitzerland.c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bti@go-for-impact.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ustainableswitzerland.ch/sbti-anmeldun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bti@go-for-impact.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D65EAC04A61214B8393798B91F66054" ma:contentTypeVersion="12" ma:contentTypeDescription="Ein neues Dokument erstellen." ma:contentTypeScope="" ma:versionID="454440bee5eb7824b390c43f3f78e245">
  <xsd:schema xmlns:xsd="http://www.w3.org/2001/XMLSchema" xmlns:xs="http://www.w3.org/2001/XMLSchema" xmlns:p="http://schemas.microsoft.com/office/2006/metadata/properties" xmlns:ns2="9f83d1d8-1e39-436b-8590-db24fae9dd9c" xmlns:ns3="7c4ee999-73ba-4671-aba0-0eca6697a438" targetNamespace="http://schemas.microsoft.com/office/2006/metadata/properties" ma:root="true" ma:fieldsID="08f192c36de29c2830495b0a6ea0e1d6" ns2:_="" ns3:_="">
    <xsd:import namespace="9f83d1d8-1e39-436b-8590-db24fae9dd9c"/>
    <xsd:import namespace="7c4ee999-73ba-4671-aba0-0eca6697a43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83d1d8-1e39-436b-8590-db24fae9d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4ee999-73ba-4671-aba0-0eca6697a438"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77923-84A7-4B51-84E6-D092713C37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6F73FF-218B-47F6-A72D-F80879FF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83d1d8-1e39-436b-8590-db24fae9dd9c"/>
    <ds:schemaRef ds:uri="7c4ee999-73ba-4671-aba0-0eca6697a4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FFDE42-E4D3-47A5-9F40-5FB5657F82F6}">
  <ds:schemaRefs>
    <ds:schemaRef ds:uri="http://schemas.microsoft.com/sharepoint/v3/contenttype/forms"/>
  </ds:schemaRefs>
</ds:datastoreItem>
</file>

<file path=customXml/itemProps4.xml><?xml version="1.0" encoding="utf-8"?>
<ds:datastoreItem xmlns:ds="http://schemas.openxmlformats.org/officeDocument/2006/customXml" ds:itemID="{59910EDD-70C7-42FD-80F7-4787FFBE5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2254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Etete, Elizabeth</dc:creator>
  <cp:keywords/>
  <cp:lastModifiedBy>Sluganovic Lidija</cp:lastModifiedBy>
  <cp:revision>2</cp:revision>
  <cp:lastPrinted>2022-04-12T07:14:00Z</cp:lastPrinted>
  <dcterms:created xsi:type="dcterms:W3CDTF">2022-05-17T14:41:00Z</dcterms:created>
  <dcterms:modified xsi:type="dcterms:W3CDTF">2022-05-17T14:41:00Z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0x0101008D65EAC04A61214B8393798B91F66054</vt:lpwstr>
  </property>
</Properties>
</file>